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7BE" w:rsidRPr="00971B75" w:rsidRDefault="00E47BAE">
      <w:pP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</w:pPr>
      <w:r w:rsidRPr="00971B75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>Czujności i o</w:t>
      </w:r>
      <w:r w:rsidR="008E77BE" w:rsidRPr="00971B75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>strożności nigdy za wiele</w:t>
      </w:r>
      <w:r w:rsidR="00D22980" w:rsidRPr="00971B75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>! Zagro</w:t>
      </w:r>
      <w:r w:rsidR="000776BF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>żenia okresu grzewczego też Ciebie</w:t>
      </w:r>
      <w:r w:rsidR="00D22980" w:rsidRPr="00971B75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 xml:space="preserve"> dotyczą!</w:t>
      </w:r>
    </w:p>
    <w:p w:rsidR="004F6C4A" w:rsidRDefault="00E47BAE">
      <w:r>
        <w:t xml:space="preserve">Można stwierdzić, że mimo stosunkowo łaskawej aury, </w:t>
      </w:r>
      <w:r w:rsidR="008E77BE">
        <w:t>sezon grzewczy</w:t>
      </w:r>
      <w:r>
        <w:t xml:space="preserve"> już się rozpoczął na dobre</w:t>
      </w:r>
      <w:r w:rsidR="000776BF">
        <w:t>,</w:t>
      </w:r>
      <w:r w:rsidR="008E77BE">
        <w:t xml:space="preserve"> a wraz z nim znacznie wzrasta zagrożenie pożarowe w </w:t>
      </w:r>
      <w:r w:rsidR="00D22980">
        <w:t>gospodarstwach domowych</w:t>
      </w:r>
      <w:r w:rsidR="008E77BE">
        <w:t xml:space="preserve">. </w:t>
      </w:r>
      <w:r w:rsidR="00D22980">
        <w:t>W</w:t>
      </w:r>
      <w:r>
        <w:t>ielu z nas często bagatelizuje wspomniane zagrożenia, twierdząc, że</w:t>
      </w:r>
      <w:r w:rsidR="00D22980">
        <w:t>:</w:t>
      </w:r>
      <w:r w:rsidR="000678A5">
        <w:t>„</w:t>
      </w:r>
      <w:r>
        <w:t>mnie to pewnie nie dotyczy</w:t>
      </w:r>
      <w:r w:rsidR="000678A5">
        <w:t>”</w:t>
      </w:r>
      <w:r>
        <w:t xml:space="preserve"> lub </w:t>
      </w:r>
      <w:r w:rsidR="000678A5">
        <w:t xml:space="preserve"> „ u mnie to </w:t>
      </w:r>
      <w:r>
        <w:t xml:space="preserve">raczej się </w:t>
      </w:r>
      <w:r w:rsidR="00D23310">
        <w:t>nic</w:t>
      </w:r>
      <w:bookmarkStart w:id="0" w:name="_GoBack"/>
      <w:bookmarkEnd w:id="0"/>
      <w:r w:rsidR="00D22980">
        <w:t xml:space="preserve"> złego </w:t>
      </w:r>
      <w:r>
        <w:t>nie wydarzy</w:t>
      </w:r>
      <w:r w:rsidR="000678A5">
        <w:t>”</w:t>
      </w:r>
      <w:r>
        <w:t xml:space="preserve">. </w:t>
      </w:r>
      <w:r w:rsidR="000678A5">
        <w:t xml:space="preserve">Otóż doświadczenia strażaków pokazują, że </w:t>
      </w:r>
      <w:r w:rsidR="00D22980">
        <w:t xml:space="preserve">jest często inaczej i w dużej mierze </w:t>
      </w:r>
      <w:r w:rsidR="000678A5">
        <w:t xml:space="preserve">nasze bezpieczeństwo zależy od naszej świadomości, ostrożności i podjętych działań. Niezwykle często niezachowanie elementarnych zasad bezpieczeństwa i ludzka nierozwaga są przyczynami ludzkich nieszczęść. Jesteśmy często świadkami , że zwykle </w:t>
      </w:r>
      <w:r w:rsidR="00D22980">
        <w:t xml:space="preserve">dopiero </w:t>
      </w:r>
      <w:r w:rsidR="000678A5">
        <w:t>po tragedii przychodzi czas na</w:t>
      </w:r>
      <w:r w:rsidR="00D22980">
        <w:t xml:space="preserve"> przemyślenia,</w:t>
      </w:r>
      <w:r w:rsidR="000678A5">
        <w:t xml:space="preserve"> refleksję…</w:t>
      </w:r>
      <w:r w:rsidR="00D22980">
        <w:t xml:space="preserve"> C</w:t>
      </w:r>
      <w:r w:rsidR="000678A5">
        <w:t>z</w:t>
      </w:r>
      <w:r w:rsidR="00D22980">
        <w:t xml:space="preserve">y, aby wtedy na to nie jest </w:t>
      </w:r>
      <w:r w:rsidR="000678A5">
        <w:t>za póź</w:t>
      </w:r>
      <w:r w:rsidR="00D22980">
        <w:t>no….</w:t>
      </w:r>
      <w:r w:rsidR="000678A5">
        <w:t>?</w:t>
      </w:r>
    </w:p>
    <w:p w:rsidR="00971B75" w:rsidRPr="000776BF" w:rsidRDefault="000776BF">
      <w:pP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</w:pPr>
      <w:r w:rsidRPr="000776BF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>Miej świadom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>ość, podejmij właściwe działania</w:t>
      </w:r>
      <w:r w:rsidRPr="000776BF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 xml:space="preserve"> już teraz!</w:t>
      </w:r>
    </w:p>
    <w:p w:rsidR="004F6C4A" w:rsidRDefault="004F6C4A">
      <w:r>
        <w:t xml:space="preserve">Każdego roku </w:t>
      </w:r>
      <w:r w:rsidR="008E77BE">
        <w:t xml:space="preserve">w pożarach budynków mieszkalnych ginie wiele osób. </w:t>
      </w:r>
      <w:r>
        <w:t>Ś</w:t>
      </w:r>
      <w:r w:rsidR="008E77BE">
        <w:t xml:space="preserve">miertelne żniwo zbiera tlenek węgla. Do </w:t>
      </w:r>
      <w:r>
        <w:t xml:space="preserve">ludzkich </w:t>
      </w:r>
      <w:r w:rsidR="008E77BE">
        <w:t xml:space="preserve">tragedii </w:t>
      </w:r>
      <w:r>
        <w:t xml:space="preserve">często </w:t>
      </w:r>
      <w:r w:rsidR="008E77BE">
        <w:t xml:space="preserve"> dochodzi w nocy. </w:t>
      </w:r>
      <w:r>
        <w:t xml:space="preserve">Podczas snu </w:t>
      </w:r>
      <w:r w:rsidR="008E77BE">
        <w:t>ni</w:t>
      </w:r>
      <w:r>
        <w:t xml:space="preserve">e przeczuwamy, że w pobliżu na nasze zdrowie i życie czai </w:t>
      </w:r>
      <w:r w:rsidR="008E77BE">
        <w:t xml:space="preserve"> się niebezpieczeństwo. </w:t>
      </w:r>
    </w:p>
    <w:p w:rsidR="004F6C4A" w:rsidRDefault="004F6C4A">
      <w:r>
        <w:rPr>
          <w:noProof/>
          <w:lang w:eastAsia="pl-PL"/>
        </w:rPr>
        <w:drawing>
          <wp:inline distT="0" distB="0" distL="0" distR="0">
            <wp:extent cx="5760720" cy="3658057"/>
            <wp:effectExtent l="0" t="0" r="0" b="0"/>
            <wp:docPr id="1" name="Obraz 1" descr="Liczba zdarzeń związanych z tlenkiem węgla, liczba poszkodowanych i ofiar śmiertelnych &#10;w sezonach grzewczych 2010/2011, 2011/2012, 2012/2013, 2013/2014, 2014/2015, 2015/2016, 2016/2017, 2017/2018, 2018/2019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czba zdarzeń związanych z tlenkiem węgla, liczba poszkodowanych i ofiar śmiertelnych &#10;w sezonach grzewczych 2010/2011, 2011/2012, 2012/2013, 2013/2014, 2014/2015, 2015/2016, 2016/2017, 2017/2018, 2018/2019&#10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58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0E10" w:rsidRDefault="004F6C4A">
      <w:r>
        <w:t xml:space="preserve">Bez wątpienia tych nieszczęść </w:t>
      </w:r>
      <w:r w:rsidR="008E77BE">
        <w:t xml:space="preserve">można by uniknąć gdyby </w:t>
      </w:r>
      <w:r w:rsidR="008E77BE" w:rsidRPr="004F6C4A">
        <w:rPr>
          <w:u w:val="single"/>
        </w:rPr>
        <w:t xml:space="preserve">wcześniej </w:t>
      </w:r>
      <w:r>
        <w:t>przeprowadzono</w:t>
      </w:r>
      <w:r w:rsidR="008E77BE">
        <w:t xml:space="preserve"> niezbędne prze</w:t>
      </w:r>
      <w:r>
        <w:t xml:space="preserve">glądy, konserwacje czy naprawy. Niejednokrotnie byliśmy świadkami, że „zainwestowane” przysłowiowe  kilkadziesiąt złotych w czujkę pozwoliło uratować życie przed cichym zabójcą jakim jest tlenek węgla potocznie zwany czadem. </w:t>
      </w:r>
    </w:p>
    <w:p w:rsidR="00971B75" w:rsidRDefault="00971B75" w:rsidP="00971B7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:rsidR="00971B75" w:rsidRDefault="00971B75" w:rsidP="00971B7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:rsidR="000776BF" w:rsidRDefault="000776BF" w:rsidP="00971B7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:rsidR="00971B75" w:rsidRDefault="00971B75" w:rsidP="00971B7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:rsidR="00971B75" w:rsidRPr="00971B75" w:rsidRDefault="00971B75" w:rsidP="00971B75">
      <w:pPr>
        <w:shd w:val="clear" w:color="auto" w:fill="FFFFFF"/>
        <w:spacing w:before="100" w:beforeAutospacing="1" w:after="100" w:afterAutospacing="1" w:line="240" w:lineRule="auto"/>
      </w:pPr>
      <w:r w:rsidRPr="00971B75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lastRenderedPageBreak/>
        <w:t>Skąd się bierze czad i dlaczego jest tak niebezpieczny?</w:t>
      </w:r>
      <w:r w:rsidRPr="00971B75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br/>
      </w:r>
      <w:r w:rsidRPr="00971B75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br/>
      </w:r>
      <w:r w:rsidRPr="00971B75">
        <w:t>Czad, czyli tlenek węgla powstaje podczas procesu niecałkowitego spalania materiałów palnych. Ma silne własności toksyczne, jest lżejszy od powietrza dlatego też gromadzi się głównie pod sufitem. Niebezpieczeństwo zaczadzenia wynika z faktu, że tlenek węgla jest:</w:t>
      </w:r>
    </w:p>
    <w:p w:rsidR="00971B75" w:rsidRPr="00971B75" w:rsidRDefault="00971B75" w:rsidP="00971B75">
      <w:pPr>
        <w:numPr>
          <w:ilvl w:val="0"/>
          <w:numId w:val="1"/>
        </w:numPr>
        <w:shd w:val="clear" w:color="auto" w:fill="FFFFFF"/>
        <w:spacing w:after="75" w:line="240" w:lineRule="auto"/>
        <w:ind w:left="567" w:right="600"/>
      </w:pPr>
      <w:r w:rsidRPr="00971B75">
        <w:t>bezwonny,</w:t>
      </w:r>
    </w:p>
    <w:p w:rsidR="00971B75" w:rsidRPr="00971B75" w:rsidRDefault="00971B75" w:rsidP="00971B75">
      <w:pPr>
        <w:numPr>
          <w:ilvl w:val="0"/>
          <w:numId w:val="1"/>
        </w:numPr>
        <w:shd w:val="clear" w:color="auto" w:fill="FFFFFF"/>
        <w:spacing w:after="75" w:line="240" w:lineRule="auto"/>
        <w:ind w:left="567" w:right="600"/>
      </w:pPr>
      <w:r w:rsidRPr="00971B75">
        <w:t>bezbarwny,</w:t>
      </w:r>
    </w:p>
    <w:p w:rsidR="00971B75" w:rsidRPr="00971B75" w:rsidRDefault="00971B75" w:rsidP="00971B75">
      <w:pPr>
        <w:numPr>
          <w:ilvl w:val="0"/>
          <w:numId w:val="1"/>
        </w:numPr>
        <w:shd w:val="clear" w:color="auto" w:fill="FFFFFF"/>
        <w:spacing w:after="75" w:line="240" w:lineRule="auto"/>
        <w:ind w:left="567" w:right="600"/>
      </w:pPr>
      <w:r w:rsidRPr="00971B75">
        <w:t>pozbawiony smaku.</w:t>
      </w:r>
    </w:p>
    <w:p w:rsidR="00971B75" w:rsidRDefault="00971B75" w:rsidP="00971B7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971B75">
        <w:t>Czad blokuje dostęp tlenu do organizmu, poprzez zajmowanie jego miejsca w hemoglobinie (czerwonych krwinkach), powodując przy długotrwałym narażeniu śmierć.</w:t>
      </w:r>
      <w:r>
        <w:rPr>
          <w:noProof/>
          <w:lang w:eastAsia="pl-PL"/>
        </w:rPr>
        <w:drawing>
          <wp:inline distT="0" distB="0" distL="0" distR="0">
            <wp:extent cx="4419600" cy="6313714"/>
            <wp:effectExtent l="0" t="0" r="0" b="0"/>
            <wp:docPr id="3" name="Obraz 3" descr="Rys. 1. Czad oszukuje zmysł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ys. 1. Czad oszukuje zmysły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1857" cy="6316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1B75">
        <w:br/>
      </w:r>
      <w:r w:rsidRPr="00971B75">
        <w:br/>
      </w:r>
    </w:p>
    <w:p w:rsidR="00971B75" w:rsidRPr="00971B75" w:rsidRDefault="00971B75" w:rsidP="00971B75">
      <w:pPr>
        <w:shd w:val="clear" w:color="auto" w:fill="FFFFFF"/>
        <w:spacing w:before="100" w:beforeAutospacing="1" w:after="100" w:afterAutospacing="1" w:line="240" w:lineRule="auto"/>
      </w:pPr>
      <w:r w:rsidRPr="00971B75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lastRenderedPageBreak/>
        <w:t>Co jest główną przyczyną zatruć tlenkiem węgla?</w:t>
      </w:r>
      <w:r w:rsidRPr="00971B75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br/>
      </w:r>
      <w:r w:rsidRPr="00971B75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br/>
      </w:r>
      <w:r w:rsidRPr="00971B75">
        <w:t>Głównym źródłem zatruć w budynkach mieszkalnych jest niesprawność przewodów kominowych: wentylacyjnych i dymowych. Ich wadliwe działanie może wynikać z:</w:t>
      </w:r>
    </w:p>
    <w:p w:rsidR="00971B75" w:rsidRPr="00971B75" w:rsidRDefault="00971B75" w:rsidP="000776BF">
      <w:pPr>
        <w:numPr>
          <w:ilvl w:val="0"/>
          <w:numId w:val="1"/>
        </w:numPr>
        <w:shd w:val="clear" w:color="auto" w:fill="FFFFFF"/>
        <w:spacing w:after="75" w:line="240" w:lineRule="auto"/>
        <w:ind w:left="567" w:right="600"/>
      </w:pPr>
      <w:r w:rsidRPr="00971B75">
        <w:t>nieszczelności,</w:t>
      </w:r>
    </w:p>
    <w:p w:rsidR="00971B75" w:rsidRPr="00971B75" w:rsidRDefault="00971B75" w:rsidP="000776BF">
      <w:pPr>
        <w:numPr>
          <w:ilvl w:val="0"/>
          <w:numId w:val="1"/>
        </w:numPr>
        <w:shd w:val="clear" w:color="auto" w:fill="FFFFFF"/>
        <w:spacing w:after="75" w:line="240" w:lineRule="auto"/>
        <w:ind w:left="567" w:right="600"/>
      </w:pPr>
      <w:r w:rsidRPr="00971B75">
        <w:t>braku konserwacji, w tym czyszczenia,</w:t>
      </w:r>
    </w:p>
    <w:p w:rsidR="00971B75" w:rsidRPr="00971B75" w:rsidRDefault="00971B75" w:rsidP="000776BF">
      <w:pPr>
        <w:numPr>
          <w:ilvl w:val="0"/>
          <w:numId w:val="1"/>
        </w:numPr>
        <w:shd w:val="clear" w:color="auto" w:fill="FFFFFF"/>
        <w:spacing w:after="75" w:line="240" w:lineRule="auto"/>
        <w:ind w:left="567" w:right="600"/>
      </w:pPr>
      <w:r w:rsidRPr="00971B75">
        <w:t>wad konstrukcyjnych,</w:t>
      </w:r>
    </w:p>
    <w:p w:rsidR="00971B75" w:rsidRPr="00971B75" w:rsidRDefault="00971B75" w:rsidP="000776BF">
      <w:pPr>
        <w:numPr>
          <w:ilvl w:val="0"/>
          <w:numId w:val="1"/>
        </w:numPr>
        <w:shd w:val="clear" w:color="auto" w:fill="FFFFFF"/>
        <w:spacing w:after="75" w:line="240" w:lineRule="auto"/>
        <w:ind w:left="567" w:right="600"/>
      </w:pPr>
      <w:r w:rsidRPr="00971B75">
        <w:t>niedostosowania istniejącego systemu wentylacji do standardów szczelności stosowanych okien i drzwi, w związku z wymianą starych okien i drzwi na nowe.</w:t>
      </w:r>
    </w:p>
    <w:p w:rsidR="00FB0E10" w:rsidRDefault="00FB0E10"/>
    <w:p w:rsidR="00CD2714" w:rsidRPr="00971B75" w:rsidRDefault="008E77BE" w:rsidP="00971B7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971B75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Poniżej przedstawiamy kilkanaście rad, których przestrzeganie pozwoli ustrzec się przed nieszczęściem i tragedią</w:t>
      </w:r>
      <w:r w:rsidR="00971B75" w:rsidRPr="00971B75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:</w:t>
      </w:r>
    </w:p>
    <w:p w:rsidR="00971B75" w:rsidRPr="000776BF" w:rsidRDefault="00971B75" w:rsidP="00971B75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</w:pPr>
      <w:r w:rsidRPr="000776BF">
        <w:t>W obiektach, w których odbywa się proces spalania paliwa stałego, ciekłego lub gazowego, usuwa się zanieczyszczenia z przewodów dymowych i spalinowych:</w:t>
      </w:r>
    </w:p>
    <w:p w:rsidR="00971B75" w:rsidRPr="00971B75" w:rsidRDefault="00971B75" w:rsidP="000776BF">
      <w:pPr>
        <w:numPr>
          <w:ilvl w:val="0"/>
          <w:numId w:val="1"/>
        </w:numPr>
        <w:shd w:val="clear" w:color="auto" w:fill="FFFFFF"/>
        <w:spacing w:after="75" w:line="240" w:lineRule="auto"/>
        <w:ind w:left="567" w:right="600"/>
      </w:pPr>
      <w:r w:rsidRPr="00971B75">
        <w:t>cztery razy w roku w domach opalanych paliwem stałym (np. węglem, drewnem),</w:t>
      </w:r>
    </w:p>
    <w:p w:rsidR="00971B75" w:rsidRPr="00971B75" w:rsidRDefault="00971B75" w:rsidP="000776BF">
      <w:pPr>
        <w:numPr>
          <w:ilvl w:val="0"/>
          <w:numId w:val="1"/>
        </w:numPr>
        <w:shd w:val="clear" w:color="auto" w:fill="FFFFFF"/>
        <w:spacing w:after="75" w:line="240" w:lineRule="auto"/>
        <w:ind w:left="567" w:right="600"/>
      </w:pPr>
      <w:r w:rsidRPr="00971B75">
        <w:t>dwa razy w roku w domach opalanych paliwem ciekłym i gazowym,</w:t>
      </w:r>
    </w:p>
    <w:p w:rsidR="00971B75" w:rsidRPr="00971B75" w:rsidRDefault="00971B75" w:rsidP="000776BF">
      <w:pPr>
        <w:numPr>
          <w:ilvl w:val="0"/>
          <w:numId w:val="1"/>
        </w:numPr>
        <w:shd w:val="clear" w:color="auto" w:fill="FFFFFF"/>
        <w:spacing w:after="75" w:line="240" w:lineRule="auto"/>
        <w:ind w:left="567" w:right="600"/>
      </w:pPr>
      <w:r w:rsidRPr="00971B75">
        <w:t>co najmniej raz w miesiącu, jeżeli przepisy miejscowe nie stanowią inaczej od palenisk zakładów zbiorowego żywienia i usług gastronomicznych.</w:t>
      </w:r>
    </w:p>
    <w:p w:rsidR="00971B75" w:rsidRPr="00971B75" w:rsidRDefault="00971B75" w:rsidP="000776BF">
      <w:pPr>
        <w:numPr>
          <w:ilvl w:val="0"/>
          <w:numId w:val="1"/>
        </w:numPr>
        <w:shd w:val="clear" w:color="auto" w:fill="FFFFFF"/>
        <w:spacing w:after="75" w:line="240" w:lineRule="auto"/>
        <w:ind w:left="567" w:right="600"/>
      </w:pPr>
      <w:r w:rsidRPr="00971B75">
        <w:t>co najmniej raz w roku usuwamy zanieczyszczenia z przewodów wentylacyjnych.</w:t>
      </w:r>
    </w:p>
    <w:p w:rsidR="00971B75" w:rsidRPr="000776BF" w:rsidRDefault="00971B75" w:rsidP="00971B75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</w:pPr>
      <w:r w:rsidRPr="000776BF">
        <w:t>C</w:t>
      </w:r>
      <w:r w:rsidRPr="00971B75">
        <w:t xml:space="preserve">o najmniej raz w roku </w:t>
      </w:r>
      <w:r w:rsidRPr="000776BF">
        <w:t>właściciele i zarządcy</w:t>
      </w:r>
      <w:r w:rsidRPr="00971B75">
        <w:t xml:space="preserve"> bloków mieszkalnych i domów jednorodzinnych </w:t>
      </w:r>
      <w:r w:rsidRPr="000776BF">
        <w:t>powinni pod</w:t>
      </w:r>
      <w:r w:rsidR="000776BF" w:rsidRPr="000776BF">
        <w:t>dawać okresowym kontrolom</w:t>
      </w:r>
      <w:r w:rsidRPr="000776BF">
        <w:t xml:space="preserve"> stan techniczny</w:t>
      </w:r>
      <w:r w:rsidRPr="00971B75">
        <w:t xml:space="preserve"> instalacji gazowych oraz przewodów kominowych (dymowych, spalinowych i wentylacyjnych).</w:t>
      </w:r>
    </w:p>
    <w:p w:rsidR="00971B75" w:rsidRPr="00971B75" w:rsidRDefault="00971B75" w:rsidP="00971B75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</w:pPr>
      <w:r w:rsidRPr="000776BF">
        <w:t xml:space="preserve"> Aby uniknąć zaczadzenia:</w:t>
      </w:r>
    </w:p>
    <w:p w:rsidR="00971B75" w:rsidRPr="000776BF" w:rsidRDefault="00971B75" w:rsidP="000776BF">
      <w:pPr>
        <w:numPr>
          <w:ilvl w:val="0"/>
          <w:numId w:val="1"/>
        </w:numPr>
        <w:shd w:val="clear" w:color="auto" w:fill="FFFFFF"/>
        <w:spacing w:after="75" w:line="240" w:lineRule="auto"/>
        <w:ind w:left="567" w:right="600"/>
      </w:pPr>
      <w:r w:rsidRPr="000776BF">
        <w:t xml:space="preserve">Kup i właściwie zamontuj czujkę </w:t>
      </w:r>
    </w:p>
    <w:p w:rsidR="00971B75" w:rsidRPr="000776BF" w:rsidRDefault="00971B75" w:rsidP="000776BF">
      <w:pPr>
        <w:numPr>
          <w:ilvl w:val="0"/>
          <w:numId w:val="1"/>
        </w:numPr>
        <w:shd w:val="clear" w:color="auto" w:fill="FFFFFF"/>
        <w:spacing w:after="75" w:line="240" w:lineRule="auto"/>
        <w:ind w:left="567" w:right="600"/>
      </w:pPr>
      <w:r w:rsidRPr="000776BF">
        <w:t>Systematycznie czyść, sprawdzaj szczelność i wykonuj przeglądy techniczne przewodów kominowych.</w:t>
      </w:r>
    </w:p>
    <w:p w:rsidR="00971B75" w:rsidRPr="00971B75" w:rsidRDefault="00971B75" w:rsidP="000776BF">
      <w:pPr>
        <w:numPr>
          <w:ilvl w:val="0"/>
          <w:numId w:val="1"/>
        </w:numPr>
        <w:shd w:val="clear" w:color="auto" w:fill="FFFFFF"/>
        <w:spacing w:after="75" w:line="240" w:lineRule="auto"/>
        <w:ind w:left="567" w:right="600"/>
      </w:pPr>
      <w:r w:rsidRPr="00971B75">
        <w:t>Użytkuj tylko sprawne techniczne urządzenia, zgodnie z instrukcją producenta.</w:t>
      </w:r>
    </w:p>
    <w:p w:rsidR="00971B75" w:rsidRPr="00971B75" w:rsidRDefault="00971B75" w:rsidP="000776BF">
      <w:pPr>
        <w:numPr>
          <w:ilvl w:val="0"/>
          <w:numId w:val="1"/>
        </w:numPr>
        <w:shd w:val="clear" w:color="auto" w:fill="FFFFFF"/>
        <w:spacing w:after="75" w:line="240" w:lineRule="auto"/>
        <w:ind w:left="567" w:right="600"/>
      </w:pPr>
      <w:r w:rsidRPr="00971B75">
        <w:t>Nie zasłaniaj i nie przykrywaj urządzeń grzewczych.</w:t>
      </w:r>
    </w:p>
    <w:p w:rsidR="00971B75" w:rsidRPr="00971B75" w:rsidRDefault="00971B75" w:rsidP="000776BF">
      <w:pPr>
        <w:numPr>
          <w:ilvl w:val="0"/>
          <w:numId w:val="1"/>
        </w:numPr>
        <w:shd w:val="clear" w:color="auto" w:fill="FFFFFF"/>
        <w:spacing w:after="75" w:line="240" w:lineRule="auto"/>
        <w:ind w:left="567" w:right="600"/>
      </w:pPr>
      <w:r w:rsidRPr="00971B75">
        <w:t>Nie zaklejaj i nie zasłaniaj kratek wentylacyjnych.</w:t>
      </w:r>
    </w:p>
    <w:p w:rsidR="00971B75" w:rsidRPr="00971B75" w:rsidRDefault="00971B75" w:rsidP="000776BF">
      <w:pPr>
        <w:numPr>
          <w:ilvl w:val="0"/>
          <w:numId w:val="1"/>
        </w:numPr>
        <w:shd w:val="clear" w:color="auto" w:fill="FFFFFF"/>
        <w:spacing w:after="75" w:line="240" w:lineRule="auto"/>
        <w:ind w:left="567" w:right="600"/>
      </w:pPr>
      <w:r w:rsidRPr="00971B75">
        <w:t>W przypadku wymiany okien na nowe, sprawdź poprawność działania wentylacji, nowe okna są najczęściej o wiele bardziej szczelne w stosunku do wcześniej stosowanych w budynku i mogą pogarszać wentylację.</w:t>
      </w:r>
    </w:p>
    <w:p w:rsidR="00971B75" w:rsidRPr="00971B75" w:rsidRDefault="00971B75" w:rsidP="00971B75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</w:pPr>
      <w:r w:rsidRPr="00971B75">
        <w:t>Nie bagatelizuj objawów takich jak: bóle i zawroty głowy, duszność, senność, osłabienie, przyspieszona czynność serca, mogą one być sygnałem, że ulegamy zatruciu tlenkiem węgla.</w:t>
      </w:r>
      <w:r w:rsidRPr="00971B75">
        <w:br/>
      </w:r>
      <w:r w:rsidRPr="00971B75">
        <w:br/>
        <w:t>W takiej sytuacji natychmiast przewietrz pomieszczenie, w którym się znajdujesz i zasięgnij porady lekarskiej.</w:t>
      </w:r>
    </w:p>
    <w:p w:rsidR="00165EEA" w:rsidRDefault="00165EEA">
      <w:pPr>
        <w:rPr>
          <w:sz w:val="18"/>
          <w:szCs w:val="18"/>
        </w:rPr>
      </w:pPr>
    </w:p>
    <w:p w:rsidR="00971B75" w:rsidRPr="000776BF" w:rsidRDefault="000776BF">
      <w:pPr>
        <w:rPr>
          <w:sz w:val="20"/>
          <w:szCs w:val="20"/>
        </w:rPr>
      </w:pPr>
      <w:r w:rsidRPr="00165EEA">
        <w:rPr>
          <w:sz w:val="18"/>
          <w:szCs w:val="18"/>
        </w:rPr>
        <w:t>Opracowanie na podstawie materiałów KG PSP w Warszawie : mł. bryg. Marcin Nowak – KP PSP w Grodzisku Wlkp</w:t>
      </w:r>
      <w:r w:rsidRPr="000776BF">
        <w:rPr>
          <w:sz w:val="20"/>
          <w:szCs w:val="20"/>
        </w:rPr>
        <w:t xml:space="preserve">. </w:t>
      </w:r>
    </w:p>
    <w:sectPr w:rsidR="00971B75" w:rsidRPr="000776BF" w:rsidSect="000776B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C7555"/>
    <w:multiLevelType w:val="hybridMultilevel"/>
    <w:tmpl w:val="FB9AFA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073870"/>
    <w:multiLevelType w:val="multilevel"/>
    <w:tmpl w:val="C5280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8B3C4E"/>
    <w:multiLevelType w:val="multilevel"/>
    <w:tmpl w:val="853E1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824612"/>
    <w:multiLevelType w:val="hybridMultilevel"/>
    <w:tmpl w:val="A4F24E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FB16B1"/>
    <w:multiLevelType w:val="multilevel"/>
    <w:tmpl w:val="7EBA4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ED4F3B"/>
    <w:multiLevelType w:val="multilevel"/>
    <w:tmpl w:val="80A84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characterSpacingControl w:val="doNotCompress"/>
  <w:compat/>
  <w:rsids>
    <w:rsidRoot w:val="008E77BE"/>
    <w:rsid w:val="000678A5"/>
    <w:rsid w:val="000776BF"/>
    <w:rsid w:val="00165EEA"/>
    <w:rsid w:val="00286A9F"/>
    <w:rsid w:val="002C19FE"/>
    <w:rsid w:val="004F6C4A"/>
    <w:rsid w:val="0061227F"/>
    <w:rsid w:val="008E77BE"/>
    <w:rsid w:val="00971B75"/>
    <w:rsid w:val="00A02AF1"/>
    <w:rsid w:val="00CD2714"/>
    <w:rsid w:val="00D22980"/>
    <w:rsid w:val="00D23310"/>
    <w:rsid w:val="00E47BAE"/>
    <w:rsid w:val="00FB0E10"/>
    <w:rsid w:val="00FF2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A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71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71B75"/>
    <w:rPr>
      <w:b/>
      <w:bCs/>
    </w:rPr>
  </w:style>
  <w:style w:type="paragraph" w:styleId="Akapitzlist">
    <w:name w:val="List Paragraph"/>
    <w:basedOn w:val="Normalny"/>
    <w:uiPriority w:val="34"/>
    <w:qFormat/>
    <w:rsid w:val="00971B7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5E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5E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0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600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Basia</cp:lastModifiedBy>
  <cp:revision>2</cp:revision>
  <cp:lastPrinted>2019-11-29T11:53:00Z</cp:lastPrinted>
  <dcterms:created xsi:type="dcterms:W3CDTF">2019-12-02T07:28:00Z</dcterms:created>
  <dcterms:modified xsi:type="dcterms:W3CDTF">2019-12-02T07:28:00Z</dcterms:modified>
</cp:coreProperties>
</file>